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56928" w:rsidRDefault="000D6257">
      <w:r>
        <w:t xml:space="preserve">Sobre o Falecimento da Professora Lícia do Prado </w:t>
      </w:r>
      <w:proofErr w:type="spellStart"/>
      <w:r>
        <w:t>Valladares</w:t>
      </w:r>
      <w:proofErr w:type="spellEnd"/>
    </w:p>
    <w:p w14:paraId="00000002" w14:textId="77777777" w:rsidR="00D56928" w:rsidRDefault="000D6257">
      <w:r>
        <w:tab/>
      </w:r>
      <w:r>
        <w:t xml:space="preserve">Na qualidade de Coordenador do </w:t>
      </w:r>
      <w:proofErr w:type="gramStart"/>
      <w:r>
        <w:t>InEAC</w:t>
      </w:r>
      <w:proofErr w:type="gramEnd"/>
      <w:r>
        <w:t xml:space="preserve"> e em nome de nosso Comitê Gestor, registro nosso enorme pesar pela perda da Professora Lícia </w:t>
      </w:r>
      <w:proofErr w:type="spellStart"/>
      <w:r>
        <w:t>Valladares</w:t>
      </w:r>
      <w:proofErr w:type="spellEnd"/>
      <w:r>
        <w:t>, que sempre apoiou institucionalmente nossas iniciativas acadêmicas, além de nos honrar com seu afeto e amizade.</w:t>
      </w:r>
    </w:p>
    <w:p w14:paraId="00000003" w14:textId="66E4DB9B" w:rsidR="00D56928" w:rsidRDefault="000D6257">
      <w:r>
        <w:t>No</w:t>
      </w:r>
      <w:r>
        <w:t xml:space="preserve"> final dos anos 90 a Professora Lícia proporcionou ao PPGA da UFF a possibilidade de participar de um convênio CAPES-</w:t>
      </w:r>
      <w:proofErr w:type="spellStart"/>
      <w:r>
        <w:t>Cofecub</w:t>
      </w:r>
      <w:proofErr w:type="spellEnd"/>
      <w:r>
        <w:t xml:space="preserve">, em </w:t>
      </w:r>
      <w:proofErr w:type="gramStart"/>
      <w:r>
        <w:t>uma triangulação entre o PPGA/UFF, representado</w:t>
      </w:r>
      <w:proofErr w:type="gramEnd"/>
      <w:r>
        <w:t xml:space="preserve"> institucionalmente por mim, o PPGS do IUPERJ, representado por ela e o Departam</w:t>
      </w:r>
      <w:r>
        <w:t xml:space="preserve">ento de Sociologia da Universidade de </w:t>
      </w:r>
      <w:proofErr w:type="spellStart"/>
      <w:r>
        <w:t>Nanterre</w:t>
      </w:r>
      <w:proofErr w:type="spellEnd"/>
      <w:r>
        <w:t xml:space="preserve">, representado pelo Professor Isaac Joseph, infelizmente também falecido. Esse convênio, que depois veio a se renovar entre o PPGA/UFF e </w:t>
      </w:r>
      <w:proofErr w:type="spellStart"/>
      <w:r>
        <w:t>Nanterre</w:t>
      </w:r>
      <w:proofErr w:type="spellEnd"/>
      <w:r>
        <w:t xml:space="preserve">, permitiu que professores do PPGA realizassem pós-doutorados na </w:t>
      </w:r>
      <w:r>
        <w:t>França e seus orientandos</w:t>
      </w:r>
      <w:proofErr w:type="gramStart"/>
      <w:r>
        <w:t xml:space="preserve">  </w:t>
      </w:r>
      <w:proofErr w:type="gramEnd"/>
      <w:r>
        <w:t xml:space="preserve">se beneficiassem de bolsas sanduíche, formando uma geração de jovens pesquisadores que tem mantido e ampliado nossas relações acadêmicas e institucionais, extremamente </w:t>
      </w:r>
      <w:r>
        <w:t>profícuas,</w:t>
      </w:r>
      <w:bookmarkStart w:id="0" w:name="_GoBack"/>
      <w:bookmarkEnd w:id="0"/>
      <w:r>
        <w:t xml:space="preserve"> com a sociologia francesa.</w:t>
      </w:r>
    </w:p>
    <w:p w14:paraId="00000004" w14:textId="77777777" w:rsidR="00D56928" w:rsidRDefault="000D6257">
      <w:r>
        <w:t xml:space="preserve">A Professora Lícia </w:t>
      </w:r>
      <w:proofErr w:type="spellStart"/>
      <w:r>
        <w:t>Valladares</w:t>
      </w:r>
      <w:proofErr w:type="spellEnd"/>
      <w:r>
        <w:t xml:space="preserve"> também foi professora vis</w:t>
      </w:r>
      <w:r>
        <w:t xml:space="preserve">itante do PPGA, onde ministrou cursos em que discutiu seus trabalhos sobre sociologia urbana e, especialmente, sobre favelas. Não há dúvidas que sua contribuição generosa à formação de nossos pesquisadores e à internacionalização do PPGA foi extremamente </w:t>
      </w:r>
      <w:proofErr w:type="gramStart"/>
      <w:r>
        <w:t>f</w:t>
      </w:r>
      <w:r>
        <w:t>rutífera, contribuindo decisivamente para a construção do projeto do INCT-InEAC, aprovado nas chamadas do MCTI de 2009 e 2014 e financiado</w:t>
      </w:r>
      <w:proofErr w:type="gramEnd"/>
      <w:r>
        <w:t xml:space="preserve"> desde então pelo CNPq, CAPES e FAPERJ.</w:t>
      </w:r>
    </w:p>
    <w:p w14:paraId="00000005" w14:textId="77777777" w:rsidR="00D56928" w:rsidRDefault="000D6257">
      <w:r>
        <w:t>Assim, deixo aqui, em nome de meus colegas, este registro e</w:t>
      </w:r>
      <w:proofErr w:type="gramStart"/>
      <w:r>
        <w:t xml:space="preserve">  </w:t>
      </w:r>
      <w:proofErr w:type="gramEnd"/>
      <w:r>
        <w:t>o nosso agradecim</w:t>
      </w:r>
      <w:r>
        <w:t>ento, expressando nossos sentimentos de pesar a seus familiares, colegas e amigos.</w:t>
      </w:r>
    </w:p>
    <w:p w14:paraId="00000006" w14:textId="77777777" w:rsidR="00D56928" w:rsidRDefault="000D6257">
      <w:r>
        <w:t>Roberto Kant de Lima</w:t>
      </w:r>
    </w:p>
    <w:p w14:paraId="00000007" w14:textId="77777777" w:rsidR="00D56928" w:rsidRDefault="000D6257">
      <w:r>
        <w:t xml:space="preserve">Coordenador do Instituto Nacional de Ciência e Tecnologia – Instituto de Estudos Comparados em Administração de Conflitos (INCT-InEAC – </w:t>
      </w:r>
      <w:hyperlink r:id="rId6">
        <w:r>
          <w:rPr>
            <w:color w:val="0000FF"/>
            <w:u w:val="single"/>
          </w:rPr>
          <w:t>www.ineac.uff.br</w:t>
        </w:r>
      </w:hyperlink>
      <w:r>
        <w:t>)</w:t>
      </w:r>
    </w:p>
    <w:p w14:paraId="00000008" w14:textId="77777777" w:rsidR="00D56928" w:rsidRDefault="00D56928"/>
    <w:p w14:paraId="00000009" w14:textId="77777777" w:rsidR="00D56928" w:rsidRDefault="00D56928"/>
    <w:sectPr w:rsidR="00D5692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56928"/>
    <w:rsid w:val="000D6257"/>
    <w:rsid w:val="00D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23FF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023FFE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0L7srgjp9lMQEqWEdI1frby3A==">AMUW2mXKn/66aekIIQ9WmqvRVixN0ku0p/gqQIeOUF+Nrwy2WJY8t6lP+JUmo1iXEiRtOxzLc7C/H9ygy8qX39ZJUOpLzWxJ1K62CxPpCegTeFQPrxLmqEo=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Kant</dc:creator>
  <cp:lastModifiedBy>Roberto Kant</cp:lastModifiedBy>
  <cp:revision>2</cp:revision>
  <dcterms:created xsi:type="dcterms:W3CDTF">2021-11-29T11:39:00Z</dcterms:created>
  <dcterms:modified xsi:type="dcterms:W3CDTF">2021-11-29T11:39:00Z</dcterms:modified>
</cp:coreProperties>
</file>